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E0B0D" w14:textId="70FE68CB" w:rsidR="00EF1328" w:rsidRPr="008B4A3E" w:rsidRDefault="00CB4B51" w:rsidP="007B150D">
      <w:pPr>
        <w:keepNext/>
        <w:tabs>
          <w:tab w:val="left" w:pos="360"/>
        </w:tabs>
        <w:ind w:left="-360" w:right="-630" w:firstLine="360"/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</w:pPr>
      <w:r w:rsidRPr="008B4A3E"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  <w:t>Document 5</w:t>
      </w:r>
      <w:r w:rsidR="00E3753A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FD6988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0814CB">
        <w:rPr>
          <w:rFonts w:asciiTheme="majorBidi" w:hAnsiTheme="majorBidi" w:cstheme="majorBidi"/>
          <w:b/>
          <w:color w:val="000000"/>
          <w:lang w:val="en-GB"/>
        </w:rPr>
        <w:t xml:space="preserve">                              </w:t>
      </w:r>
      <w:r w:rsidR="00EF1328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PRICE SCHEDULE</w:t>
      </w:r>
      <w:r w:rsidR="00562D7E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 </w:t>
      </w:r>
      <w:r w:rsidR="00037E14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FOR </w:t>
      </w:r>
      <w:r w:rsidR="00880407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Medicine and Consumables</w:t>
      </w:r>
    </w:p>
    <w:p w14:paraId="43104DCA" w14:textId="77777777" w:rsidR="00FC0A29" w:rsidRPr="008B4A3E" w:rsidRDefault="00FC0A29" w:rsidP="00852E91">
      <w:pPr>
        <w:keepNext/>
        <w:tabs>
          <w:tab w:val="left" w:pos="360"/>
        </w:tabs>
        <w:ind w:right="-630"/>
        <w:rPr>
          <w:rFonts w:asciiTheme="majorBidi" w:hAnsiTheme="majorBidi" w:cstheme="majorBidi"/>
          <w:b/>
          <w:bCs/>
          <w:color w:val="000000"/>
          <w:sz w:val="26"/>
          <w:u w:val="single"/>
        </w:rPr>
      </w:pPr>
    </w:p>
    <w:p w14:paraId="63851F7D" w14:textId="3389F61B" w:rsidR="00FC0A29" w:rsidRPr="008B4A3E" w:rsidRDefault="00FC0A29" w:rsidP="00F339F2">
      <w:pPr>
        <w:rPr>
          <w:rFonts w:asciiTheme="majorBidi" w:hAnsiTheme="majorBidi" w:cstheme="majorBidi"/>
          <w:b/>
          <w:bCs/>
          <w:u w:val="single"/>
        </w:rPr>
      </w:pPr>
      <w:r w:rsidRPr="008B4A3E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 xml:space="preserve">Lot </w:t>
      </w:r>
      <w:r w:rsidR="00852E91" w:rsidRPr="008B4A3E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>1</w:t>
      </w:r>
      <w:r w:rsidR="007242D0" w:rsidRPr="006C2081">
        <w:rPr>
          <w:b/>
          <w:bCs/>
          <w:u w:val="single"/>
        </w:rPr>
        <w:t xml:space="preserve">Ref#: UA / MI / </w:t>
      </w:r>
      <w:r w:rsidR="007242D0">
        <w:rPr>
          <w:b/>
          <w:bCs/>
          <w:u w:val="single"/>
        </w:rPr>
        <w:t xml:space="preserve">Bid </w:t>
      </w:r>
      <w:r w:rsidR="007242D0" w:rsidRPr="006C2081">
        <w:rPr>
          <w:b/>
          <w:bCs/>
          <w:u w:val="single"/>
        </w:rPr>
        <w:t>/</w:t>
      </w:r>
      <w:r w:rsidR="007242D0">
        <w:rPr>
          <w:b/>
          <w:bCs/>
          <w:u w:val="single"/>
        </w:rPr>
        <w:t xml:space="preserve"> 2024 /</w:t>
      </w:r>
      <w:r w:rsidR="007242D0" w:rsidRPr="006C2081">
        <w:rPr>
          <w:b/>
          <w:bCs/>
          <w:u w:val="single"/>
        </w:rPr>
        <w:t xml:space="preserve"> 0</w:t>
      </w:r>
      <w:r w:rsidR="007242D0">
        <w:rPr>
          <w:b/>
          <w:bCs/>
          <w:u w:val="single"/>
        </w:rPr>
        <w:t>2</w:t>
      </w:r>
      <w:r w:rsidR="00880407">
        <w:rPr>
          <w:b/>
          <w:bCs/>
          <w:u w:val="single"/>
        </w:rPr>
        <w:t>9</w:t>
      </w:r>
      <w:r w:rsidR="007242D0">
        <w:rPr>
          <w:rFonts w:asciiTheme="majorBidi" w:hAnsiTheme="majorBidi" w:cstheme="majorBidi"/>
          <w:b/>
          <w:bCs/>
          <w:u w:val="single"/>
        </w:rPr>
        <w:t xml:space="preserve"> </w:t>
      </w:r>
      <w:r w:rsidRPr="008B4A3E">
        <w:rPr>
          <w:rFonts w:asciiTheme="majorBidi" w:hAnsiTheme="majorBidi" w:cstheme="majorBidi"/>
          <w:b/>
          <w:bCs/>
          <w:u w:val="single"/>
        </w:rPr>
        <w:t>(</w:t>
      </w:r>
      <w:r w:rsidR="0029015E" w:rsidRPr="008B4A3E">
        <w:rPr>
          <w:rFonts w:asciiTheme="majorBidi" w:hAnsiTheme="majorBidi" w:cstheme="majorBidi"/>
          <w:b/>
          <w:bCs/>
          <w:u w:val="single"/>
        </w:rPr>
        <w:t xml:space="preserve">Project: </w:t>
      </w:r>
      <w:r w:rsidR="002C1F04" w:rsidRPr="008B4A3E">
        <w:rPr>
          <w:rFonts w:asciiTheme="majorBidi" w:hAnsiTheme="majorBidi" w:cstheme="majorBidi"/>
          <w:b/>
          <w:bCs/>
          <w:u w:val="single"/>
        </w:rPr>
        <w:t>Provision of life-saving and integrated health care and nutrition services for crisis-affected people in Afghanistan</w:t>
      </w:r>
      <w:r w:rsidRPr="008B4A3E">
        <w:rPr>
          <w:rFonts w:asciiTheme="majorBidi" w:hAnsiTheme="majorBidi" w:cstheme="majorBidi"/>
          <w:b/>
          <w:bCs/>
          <w:u w:val="single"/>
        </w:rPr>
        <w:t>)</w:t>
      </w:r>
    </w:p>
    <w:p w14:paraId="0515E7D7" w14:textId="77777777" w:rsidR="00FC0A29" w:rsidRPr="008B4A3E" w:rsidRDefault="00FC0A29" w:rsidP="00FC0A29">
      <w:pPr>
        <w:ind w:left="5040" w:firstLine="720"/>
        <w:rPr>
          <w:rFonts w:asciiTheme="majorBidi" w:hAnsiTheme="majorBidi" w:cstheme="majorBidi"/>
          <w:b/>
          <w:color w:val="000000"/>
          <w:sz w:val="6"/>
          <w:szCs w:val="6"/>
          <w:u w:val="single"/>
        </w:rPr>
      </w:pPr>
    </w:p>
    <w:p w14:paraId="1BDA97B4" w14:textId="4C337FA0" w:rsidR="00FC0A29" w:rsidRPr="0065576F" w:rsidRDefault="0065576F" w:rsidP="00FC0A29">
      <w:pPr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  <w:r w:rsidRPr="0065576F"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  <w:t>Note:</w:t>
      </w:r>
    </w:p>
    <w:p w14:paraId="2007A97A" w14:textId="6EA52178" w:rsidR="000814CB" w:rsidRPr="0065576F" w:rsidRDefault="000814CB" w:rsidP="000814CB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  <w:rtl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The </w:t>
      </w:r>
      <w:r w:rsidR="00C24FBD">
        <w:rPr>
          <w:rFonts w:asciiTheme="majorBidi" w:hAnsiTheme="majorBidi" w:cstheme="majorBidi"/>
          <w:color w:val="000000"/>
          <w:sz w:val="24"/>
          <w:szCs w:val="24"/>
        </w:rPr>
        <w:t>Medicine and Consumables</w:t>
      </w: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 should be delivered at </w:t>
      </w:r>
      <w:r w:rsidRPr="00190F1A">
        <w:rPr>
          <w:rFonts w:asciiTheme="majorBidi" w:hAnsiTheme="majorBidi" w:cstheme="majorBidi"/>
          <w:color w:val="000000"/>
          <w:sz w:val="24"/>
          <w:szCs w:val="24"/>
        </w:rPr>
        <w:t>House #09, 2nd Street, Balkh University, District 06, Mazar-e-Sharif, Balkh, Afghanistan.</w:t>
      </w:r>
    </w:p>
    <w:p w14:paraId="44C8267E" w14:textId="69952CEA" w:rsidR="00FC0A29" w:rsidRPr="0027797A" w:rsidRDefault="00FC0A29" w:rsidP="0027797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>Please mention your bid / quote on this form along with your sign and stamp on each page or in the same manner on your letter head.</w:t>
      </w:r>
    </w:p>
    <w:tbl>
      <w:tblPr>
        <w:tblW w:w="149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630"/>
        <w:gridCol w:w="3240"/>
        <w:gridCol w:w="3330"/>
        <w:gridCol w:w="2610"/>
        <w:gridCol w:w="1260"/>
        <w:gridCol w:w="1170"/>
        <w:gridCol w:w="1440"/>
        <w:gridCol w:w="1260"/>
      </w:tblGrid>
      <w:tr w:rsidR="004B1B2F" w:rsidRPr="008B4A3E" w14:paraId="3AA6331E" w14:textId="77777777" w:rsidTr="004B1B2F">
        <w:trPr>
          <w:cantSplit/>
          <w:trHeight w:val="1134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D79948D" w14:textId="77777777" w:rsidR="004B1B2F" w:rsidRPr="008B4A3E" w:rsidRDefault="004B1B2F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S/No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4CAD3" w14:textId="77777777" w:rsidR="004B1B2F" w:rsidRPr="008B4A3E" w:rsidRDefault="004B1B2F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Item Name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25E62F" w14:textId="77777777" w:rsidR="004B1B2F" w:rsidRPr="008B4A3E" w:rsidRDefault="004B1B2F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Specification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A428001" w14:textId="7D843311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Brand Name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FC5144" w14:textId="1CF19088" w:rsidR="004B1B2F" w:rsidRPr="008B4A3E" w:rsidRDefault="004B1B2F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Type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7CFC5" w14:textId="60CE303D" w:rsidR="004B1B2F" w:rsidRPr="008B4A3E" w:rsidRDefault="004B1B2F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Qty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A7F00" w14:textId="6796ED6E" w:rsidR="004B1B2F" w:rsidRPr="008B4A3E" w:rsidRDefault="004B1B2F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Price (AFN)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6F2F2" w14:textId="2AE545E9" w:rsidR="004B1B2F" w:rsidRPr="008B4A3E" w:rsidRDefault="004B1B2F" w:rsidP="00480B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Total Amount (AFN)</w:t>
            </w:r>
          </w:p>
        </w:tc>
      </w:tr>
      <w:tr w:rsidR="004B1B2F" w:rsidRPr="008B4A3E" w14:paraId="64E5BF00" w14:textId="77777777" w:rsidTr="004B1B2F">
        <w:trPr>
          <w:cantSplit/>
          <w:trHeight w:val="448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373C5" w14:textId="77777777" w:rsidR="004B1B2F" w:rsidRPr="008B4A3E" w:rsidRDefault="004B1B2F" w:rsidP="00480B48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4E9E74C" w14:textId="643594F5" w:rsidR="004B1B2F" w:rsidRPr="006C00E5" w:rsidRDefault="004B1B2F" w:rsidP="006C42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Medicine and Consumables </w:t>
            </w:r>
          </w:p>
        </w:tc>
      </w:tr>
      <w:tr w:rsidR="004B1B2F" w:rsidRPr="008B4A3E" w14:paraId="706E9462" w14:textId="77777777" w:rsidTr="00200A4C">
        <w:trPr>
          <w:trHeight w:val="493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3C91D" w14:textId="35F696AB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0E63" w14:textId="729A6AE7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Acetyl Salicylic Acid Tablet 500 mg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D64A" w14:textId="29040316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24EF" w14:textId="688340DC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Combetic or Equivalent quality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A50F" w14:textId="16A5338C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F53B" w14:textId="3E572855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3C30F" w14:textId="392C4282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DC22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F3A9FAD" w14:textId="77777777" w:rsidTr="002026F4">
        <w:trPr>
          <w:trHeight w:val="38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7680" w14:textId="4FFEE9B9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F2ED" w14:textId="19F73916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Activated Charcoal Tablet 300mg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538D" w14:textId="3C55CF85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 Tablet 300mg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1979" w14:textId="0E5C3894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SEARL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1FD1" w14:textId="5AB75028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B2B8" w14:textId="30B31A86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5300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3FFE8" w14:textId="720036A3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D309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BF59A1A" w14:textId="77777777" w:rsidTr="002026F4">
        <w:trPr>
          <w:trHeight w:val="7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8FD5" w14:textId="0159429D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AC01" w14:textId="4306E294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Adrenalin injection, 1mg/1ml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8318" w14:textId="7A2F299E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of 1mg/1ml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D175" w14:textId="02F33486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Vinus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1CAA" w14:textId="458B079E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1B45" w14:textId="620D51C2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1071A" w14:textId="0D3CFB03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2C8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507F0266" w14:textId="77777777" w:rsidTr="002026F4">
        <w:trPr>
          <w:trHeight w:val="7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592AE" w14:textId="585D43CC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D406" w14:textId="7E5C9B24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Aminophylline Tablet 100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ABDB" w14:textId="41B8A0F3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AF69" w14:textId="4732B958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Combotic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BF31" w14:textId="01B00042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7E86" w14:textId="34065977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F9413" w14:textId="777655DD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7BF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9840558" w14:textId="77777777" w:rsidTr="002026F4">
        <w:trPr>
          <w:trHeight w:val="71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BEB95" w14:textId="0CFEBCE2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7585" w14:textId="63036144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Amitriptyline tablet 25mg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203F" w14:textId="13B7697D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Tablet of 25mg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AE59" w14:textId="7FFD3571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OBS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DBD0" w14:textId="58069EDE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DAC0" w14:textId="72A309D6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4A8C1" w14:textId="11C8ECD5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AC60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362E2B0" w14:textId="77777777" w:rsidTr="002026F4">
        <w:trPr>
          <w:trHeight w:val="40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DA84F" w14:textId="23A0EBE4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009" w14:textId="7E569694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Amlodipine tablet 5mg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6218" w14:textId="5ADBB87B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5mg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EFD7" w14:textId="2FF8240B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ZAFA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110D" w14:textId="1109A204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BCD97" w14:textId="73BD4E40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AFEA3" w14:textId="6432706F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7275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4B2A9839" w14:textId="77777777" w:rsidTr="002026F4">
        <w:trPr>
          <w:trHeight w:val="64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F2D44" w14:textId="6F864FBC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4D71" w14:textId="3A412552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Amoxicillin Capsules 500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A352" w14:textId="70417E12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Capsules 500mg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048B" w14:textId="5D8B745D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AVISON PHARMA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4E44" w14:textId="39992522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5253" w14:textId="406FE2AA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126000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1749" w14:textId="7E102FFB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434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465325E" w14:textId="77777777" w:rsidTr="002026F4">
        <w:trPr>
          <w:trHeight w:val="449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EAB3C" w14:textId="0EADCB32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DF2E" w14:textId="1B8E7D17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Ampicillin powder for injection 1g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E55E" w14:textId="44619B45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Vial 1g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FC3C" w14:textId="49FC00BB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ZAFA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1228" w14:textId="43324D3D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3562B" w14:textId="1F575F83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8066" w14:textId="4E0DB255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752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4E7BC0FD" w14:textId="77777777" w:rsidTr="002026F4">
        <w:trPr>
          <w:trHeight w:val="377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A3662" w14:textId="3C590638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FB7" w14:textId="6F8E7D94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Ampicillin powder for injection 500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41D2" w14:textId="48749CF6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 Vial 500MG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D266" w14:textId="63B4E3D1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ZAFA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F62C" w14:textId="7BC9E65D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Vial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8C81" w14:textId="75F7F090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3224F" w14:textId="7E7F5458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7E452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5DFFED1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778F5" w14:textId="2EE5B22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410C" w14:textId="3CB66F7F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Azithromycin powder for suspension 200mg/5ml, 15ml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2E84" w14:textId="3DE024B7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Suspension 200mg/5ml, 15ml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FB42" w14:textId="2D94B99F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GETZ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70E4" w14:textId="0B976963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EBA2" w14:textId="43D4CB8F" w:rsidR="004B1B2F" w:rsidRPr="007819CE" w:rsidRDefault="004B1B2F" w:rsidP="004B1B2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07E7E" w14:textId="75D3C2A1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7D0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9BBAA19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8C251" w14:textId="69350ADB" w:rsidR="004B1B2F" w:rsidRPr="007946E7" w:rsidRDefault="004B1B2F" w:rsidP="004B1B2F">
            <w:pPr>
              <w:jc w:val="center"/>
            </w:pPr>
            <w: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86ED" w14:textId="5AED688E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Benzoic Acid + Salicylic Acid  ointment 6% + 3%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0259" w14:textId="60D0F4E3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Ointment 6-3%, 10g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F562" w14:textId="3DA1C36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RPL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D86B" w14:textId="4AB2A825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52A4F" w14:textId="5592018B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4DD5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056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90B7662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93365" w14:textId="0093F4C0" w:rsidR="004B1B2F" w:rsidRPr="007946E7" w:rsidRDefault="004B1B2F" w:rsidP="004B1B2F">
            <w:pPr>
              <w:jc w:val="center"/>
            </w:pPr>
            <w: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959F" w14:textId="4B4F987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Benzyl Benzoate, Lotion 25%, 60ml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FAE3" w14:textId="479995BA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Lotion 25%, 60ml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E3B3" w14:textId="01D3356C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NANZ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8F56" w14:textId="42E9819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9AAE9" w14:textId="5D520E1B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E903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FC3E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062EDA1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95BE6" w14:textId="5A8B0157" w:rsidR="004B1B2F" w:rsidRPr="007946E7" w:rsidRDefault="004B1B2F" w:rsidP="004B1B2F">
            <w:pPr>
              <w:jc w:val="center"/>
            </w:pPr>
            <w: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7FA4" w14:textId="6A11E1C0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Betamethasone + Neomycin Cream 1% + 0.5%, 15g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7E70" w14:textId="4B0E7324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Cream 1-0.5%, 15g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541A" w14:textId="1EB5174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AVISON PHARMA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4995" w14:textId="131D31C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AA21" w14:textId="2FF40F21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17507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5A7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AD61F51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2EDA4" w14:textId="42659816" w:rsidR="004B1B2F" w:rsidRPr="007946E7" w:rsidRDefault="004B1B2F" w:rsidP="004B1B2F">
            <w:pPr>
              <w:jc w:val="center"/>
            </w:pPr>
            <w: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703D" w14:textId="0464179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Calcium Tablet 500mg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AED2" w14:textId="0EEA3B86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Chewable tablet 500mg 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767B" w14:textId="244AA44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GSK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A63F" w14:textId="620B9AC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B7BF" w14:textId="40F53F5A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3F3B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07A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A714804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C2477" w14:textId="5DCCE559" w:rsidR="004B1B2F" w:rsidRPr="007946E7" w:rsidRDefault="004B1B2F" w:rsidP="004B1B2F">
            <w:pPr>
              <w:jc w:val="center"/>
            </w:pPr>
            <w: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D25A" w14:textId="4AFA4F95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Chlorhexidine gluconate 5% solution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C0D5" w14:textId="7FCBE10A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Solution 5%, 500ml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0828" w14:textId="5E8C61EC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POLYFINE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61B3" w14:textId="723D84F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0451" w14:textId="1B8C3BC9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6DA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159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ECE6FE7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47528" w14:textId="1C90A7B1" w:rsidR="004B1B2F" w:rsidRPr="007946E7" w:rsidRDefault="004B1B2F" w:rsidP="004B1B2F">
            <w:pPr>
              <w:jc w:val="center"/>
            </w:pPr>
            <w: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3FBE" w14:textId="4B853BA3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Chlorhexidine gluconate Gel 7.1% /20gr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4F6A" w14:textId="514DB18F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Gel 7.1% /20gr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A8D4" w14:textId="4A9594CB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NANZ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64DB" w14:textId="3D227B7A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0D1C" w14:textId="6DDE4A8F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1C63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D3B2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51AD6BA7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7DEB0" w14:textId="219DFFD7" w:rsidR="004B1B2F" w:rsidRPr="007946E7" w:rsidRDefault="004B1B2F" w:rsidP="004B1B2F">
            <w:pPr>
              <w:jc w:val="center"/>
            </w:pPr>
            <w: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E3D2" w14:textId="2CA19085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Chlorine releasing powder (35%)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DFFC" w14:textId="4D32026D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Powder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ABB0" w14:textId="677A057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Local Pharmaceuticals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8138" w14:textId="6EE7D47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FD70" w14:textId="03DF472A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7F17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612E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3C48B9C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7C189" w14:textId="72C3237C" w:rsidR="004B1B2F" w:rsidRPr="007946E7" w:rsidRDefault="004B1B2F" w:rsidP="004B1B2F">
            <w:pPr>
              <w:jc w:val="center"/>
            </w:pPr>
            <w: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4C69" w14:textId="1293EDB6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Ciprofloxacin, Tablet 500mg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0EFF" w14:textId="501317FD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FA3A" w14:textId="4F30784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MERCK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FE9D" w14:textId="4ECE5DE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ACCB" w14:textId="27B9C970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0C6D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A03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86F8DB5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CE831" w14:textId="6D8A52B4" w:rsidR="004B1B2F" w:rsidRPr="007946E7" w:rsidRDefault="004B1B2F" w:rsidP="004B1B2F">
            <w:pPr>
              <w:jc w:val="center"/>
            </w:pPr>
            <w: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77D8" w14:textId="078C1995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Co-trimoxazole suspension 200 mg+ 40 mg/5 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5D5A" w14:textId="24BE2659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Suspension 200mg+40mg /5ml, 60ml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200B" w14:textId="118311AA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GSK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3543" w14:textId="5DF43E6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036EF" w14:textId="1D71837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868B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BC1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69E139F2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C196C" w14:textId="3336ED40" w:rsidR="004B1B2F" w:rsidRPr="007946E7" w:rsidRDefault="004B1B2F" w:rsidP="004B1B2F">
            <w:pPr>
              <w:jc w:val="center"/>
            </w:pPr>
            <w: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EE59" w14:textId="2DD1E72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Co-trimoxazole Tablet 100 mg + 20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82F4" w14:textId="689E375B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100 +20mg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2120" w14:textId="6C49606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ARBRO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B471" w14:textId="7E0AE20F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18CF" w14:textId="26CE15EC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69B2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4530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720013B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18A0B" w14:textId="597E8F69" w:rsidR="004B1B2F" w:rsidRPr="007946E7" w:rsidRDefault="004B1B2F" w:rsidP="004B1B2F">
            <w:pPr>
              <w:jc w:val="center"/>
            </w:pPr>
            <w: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7EB2" w14:textId="18BE9CFD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Co-trimoxazole Tablet 400 mg + 80 mg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3D10" w14:textId="63996435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400 +80mg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CECD" w14:textId="560336DD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GSK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9D2C" w14:textId="028F683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FA5AF" w14:textId="4B2BCB76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60000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F86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E3CE0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DB4CCFB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BF432" w14:textId="19BAA52B" w:rsidR="004B1B2F" w:rsidRPr="007946E7" w:rsidRDefault="004B1B2F" w:rsidP="004B1B2F">
            <w:pPr>
              <w:jc w:val="center"/>
            </w:pPr>
            <w: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121C" w14:textId="0EA63E57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Dettol 1lit. solution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7E09" w14:textId="1AB25777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Solution 1lit.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587E" w14:textId="545C9D0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RECKIT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EC26" w14:textId="529CD45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2F37" w14:textId="6A2947B4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A40C5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3C61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5754CE9E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8AB4D" w14:textId="62EB0E3C" w:rsidR="004B1B2F" w:rsidRPr="007946E7" w:rsidRDefault="004B1B2F" w:rsidP="004B1B2F">
            <w:pPr>
              <w:jc w:val="center"/>
            </w:pPr>
            <w: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7506" w14:textId="46D22B20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Diazepam injection 5mg/ml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4F08" w14:textId="07CD3BA0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5mg/ml, 2ml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01D" w14:textId="00008F6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PDH pharma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B64E" w14:textId="658A5AA8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A45A" w14:textId="4CB0BC6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FE9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B8C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E04BD04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75E6F" w14:textId="591872E6" w:rsidR="004B1B2F" w:rsidRPr="007946E7" w:rsidRDefault="004B1B2F" w:rsidP="004B1B2F">
            <w:pPr>
              <w:jc w:val="center"/>
            </w:pPr>
            <w: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BCC3" w14:textId="67752A29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Diclofenac Inj 75mg/3ml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692B" w14:textId="14DF5A36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75mg/3ml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60B1" w14:textId="308A19F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YUNG SHIN (asia continental) Pharmaceutical Co.Ltd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78C8" w14:textId="07C4BC1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4230" w14:textId="33397AF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8E16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646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2B5464E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3F4A7" w14:textId="1134D1C7" w:rsidR="004B1B2F" w:rsidRPr="007946E7" w:rsidRDefault="004B1B2F" w:rsidP="004B1B2F">
            <w:pPr>
              <w:jc w:val="center"/>
            </w:pPr>
            <w: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9F54" w14:textId="579491FF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Doxycycline tablet 100mg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5299" w14:textId="79B1CF4E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61F2" w14:textId="3D11FCE2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MARTENDOW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A5CE" w14:textId="2170AF2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8ABA" w14:textId="3F300A23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72000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AF8E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A9F0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A34FA3B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6DFE6" w14:textId="3B4D6826" w:rsidR="004B1B2F" w:rsidRPr="007946E7" w:rsidRDefault="004B1B2F" w:rsidP="004B1B2F">
            <w:pPr>
              <w:jc w:val="center"/>
            </w:pPr>
            <w: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51EC" w14:textId="356AE437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Ferrous Sulfate + Folic Acid 200 mg + 0.5mg Tablets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9CA1" w14:textId="60C1D5A4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 Tablet 200mg + 0.5mg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A4AB" w14:textId="761F328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ARBRO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BAC8" w14:textId="7AFB2042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72E1" w14:textId="3101AC78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14F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29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D5DAD1A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070B0" w14:textId="7FED28C8" w:rsidR="004B1B2F" w:rsidRPr="007946E7" w:rsidRDefault="004B1B2F" w:rsidP="004B1B2F">
            <w:pPr>
              <w:jc w:val="center"/>
            </w:pPr>
            <w: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062C" w14:textId="072DCF3F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Gentamicin Injection 40 mg/ml in 2-ml ampoule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B819" w14:textId="03744F20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40mg/ml - 2ml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BAD0" w14:textId="25E3643A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MARTENDOW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896B" w14:textId="0F1188A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D51E" w14:textId="28424393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8B47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226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0265888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6918A" w14:textId="3953954F" w:rsidR="004B1B2F" w:rsidRPr="007946E7" w:rsidRDefault="004B1B2F" w:rsidP="004B1B2F">
            <w:pPr>
              <w:jc w:val="center"/>
            </w:pPr>
            <w: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45D4" w14:textId="200C2AAF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Ibuprofen Tablet 200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C908" w14:textId="0DCE4DEC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200mg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FBD9" w14:textId="1F88DB9D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ABBOT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0AC7" w14:textId="2EB522B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4A16" w14:textId="112718E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0702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A97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20F180B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259B" w14:textId="7EEBD789" w:rsidR="004B1B2F" w:rsidRPr="007946E7" w:rsidRDefault="004B1B2F" w:rsidP="004B1B2F">
            <w:pPr>
              <w:jc w:val="center"/>
            </w:pPr>
            <w: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A119" w14:textId="3E90221D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Ibuprofen Tablet 400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043D" w14:textId="3A798209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400mg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34A5" w14:textId="605DE80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ABBOT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6EED" w14:textId="7600FC4C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60FA" w14:textId="23F3EA41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F196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F7D2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0686983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A3B49" w14:textId="1DC4229E" w:rsidR="004B1B2F" w:rsidRPr="007946E7" w:rsidRDefault="004B1B2F" w:rsidP="004B1B2F">
            <w:pPr>
              <w:jc w:val="center"/>
            </w:pPr>
            <w: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1876" w14:textId="627E6264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Methyl Ergometrine Injection 200 microgram (hydrogen maleate)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68DE" w14:textId="25918F57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200mcg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EAA2" w14:textId="0D9A63A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SCOT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EC2F" w14:textId="1EDBF68F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9140" w14:textId="5F6E9541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D3DB5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338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35FBF0C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EB6CD" w14:textId="6B476C4F" w:rsidR="004B1B2F" w:rsidRPr="007946E7" w:rsidRDefault="004B1B2F" w:rsidP="004B1B2F">
            <w:pPr>
              <w:jc w:val="center"/>
            </w:pPr>
            <w: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AB5E" w14:textId="5C34BD7E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Methyl Ergometrine Tablet 200 microgram  (hydrogen maleate)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0746" w14:textId="6E567026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200mcg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328C" w14:textId="76ECD53A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SCOT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BEE7" w14:textId="778E84AB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7FC7" w14:textId="3060D00E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3E9A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AF3E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F6115C4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0E814" w14:textId="27E691D9" w:rsidR="004B1B2F" w:rsidRPr="007946E7" w:rsidRDefault="004B1B2F" w:rsidP="004B1B2F">
            <w:pPr>
              <w:jc w:val="center"/>
            </w:pPr>
            <w: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345C" w14:textId="051958C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Metronidazole suspension 200mg/5ml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993F" w14:textId="3870284E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Suspension 200mg/5ml, 90ml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5255" w14:textId="76BD05AF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SANOFI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C80D" w14:textId="31848138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F5D1B" w14:textId="0D1A8314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3D27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EA2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DB5F2B1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CD09B" w14:textId="7109C9E8" w:rsidR="004B1B2F" w:rsidRPr="007946E7" w:rsidRDefault="004B1B2F" w:rsidP="004B1B2F">
            <w:pPr>
              <w:jc w:val="center"/>
            </w:pPr>
            <w: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79F6" w14:textId="41C719E5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Metronidazole Tablet 400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C04A" w14:textId="0E392CB4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400mg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7101" w14:textId="4C8FEEE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SANOFI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9C45" w14:textId="435E06CD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BE2F" w14:textId="4D234F83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6F6F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DAFD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5C52E556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C1A0A" w14:textId="01246890" w:rsidR="004B1B2F" w:rsidRPr="007946E7" w:rsidRDefault="004B1B2F" w:rsidP="004B1B2F">
            <w:pPr>
              <w:jc w:val="center"/>
            </w:pPr>
            <w: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ABC6" w14:textId="4274A5F2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Nystatin Coated Oral Tablet 100,000 IU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C955" w14:textId="100F035E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100,000IU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1972" w14:textId="48CCF62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ARBRO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AC33" w14:textId="0937CEED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1724" w14:textId="5EAE25BC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C883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33C9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E9AB7B4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504F8" w14:textId="6B332DCE" w:rsidR="004B1B2F" w:rsidRPr="007946E7" w:rsidRDefault="004B1B2F" w:rsidP="004B1B2F">
            <w:pPr>
              <w:jc w:val="center"/>
            </w:pPr>
            <w: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95D4" w14:textId="2B00E772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Nystatin Coated Oral Tablet 500,000 IU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CA0D" w14:textId="5CBBC007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500,000IU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B788" w14:textId="7A0BEEA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ARBRO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F4A5" w14:textId="3D0A158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1FF5" w14:textId="59EA92A2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BC57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2EFF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DC1FA48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656D9" w14:textId="0015D0B3" w:rsidR="004B1B2F" w:rsidRPr="007946E7" w:rsidRDefault="004B1B2F" w:rsidP="004B1B2F">
            <w:pPr>
              <w:jc w:val="center"/>
            </w:pPr>
            <w:r>
              <w:lastRenderedPageBreak/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903C" w14:textId="29C2AE8D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Nystatin Ointment 100,000 IU, Vaginal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19A0" w14:textId="2CAF212E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Ointment 100,000IU, Vaginal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8708" w14:textId="36CFC7F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RPL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213" w14:textId="46E8445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A94D" w14:textId="17083BE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FC3DE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EDC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7C04DBE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B6A29" w14:textId="3110500C" w:rsidR="004B1B2F" w:rsidRPr="007946E7" w:rsidRDefault="004B1B2F" w:rsidP="004B1B2F">
            <w:pPr>
              <w:jc w:val="center"/>
            </w:pPr>
            <w: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5DBF" w14:textId="55989FE7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Nystatin Tablet 100,000 IU, Vaginal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1A5D" w14:textId="5B3B319D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100,000IU, Vaginal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74DE" w14:textId="5C36872C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ARBRO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418C" w14:textId="579394B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5094" w14:textId="31EFBC3B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42AD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25B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94FD3C8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32712" w14:textId="5C5CBA89" w:rsidR="004B1B2F" w:rsidRPr="007946E7" w:rsidRDefault="004B1B2F" w:rsidP="004B1B2F">
            <w:pPr>
              <w:jc w:val="center"/>
            </w:pPr>
            <w: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CE75" w14:textId="08EB45EE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Paracetamol Tablet 500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2E28" w14:textId="44E67289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882B" w14:textId="32EC9148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GSK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6B3A" w14:textId="53BC8CF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480D6" w14:textId="5514E1B3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79B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E4C5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E3AD92E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C60D8" w14:textId="2C3D48AA" w:rsidR="004B1B2F" w:rsidRPr="007946E7" w:rsidRDefault="004B1B2F" w:rsidP="004B1B2F">
            <w:pPr>
              <w:jc w:val="center"/>
            </w:pPr>
            <w:r>
              <w:t>39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195C" w14:textId="57C4B8A7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Permethrin Lotion 5%,70ml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E8F" w14:textId="30ECB210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Lotion 5%,70ml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1081" w14:textId="388E3905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GSK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C05F" w14:textId="0378B5D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D00F" w14:textId="1D2367B2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A973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8CB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FBFBD43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A8A2F" w14:textId="55AB27AC" w:rsidR="004B1B2F" w:rsidRPr="007946E7" w:rsidRDefault="004B1B2F" w:rsidP="004B1B2F">
            <w:pPr>
              <w:jc w:val="center"/>
            </w:pPr>
            <w:r>
              <w:t>40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0A0F" w14:textId="0377F006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Phenobarbital Tablet 100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CB40" w14:textId="2B3FD259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DC60" w14:textId="432E41B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CHINA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1C02" w14:textId="48E42E2D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56AF" w14:textId="724DDF11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6F3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2DC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499C7AB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CFB2" w14:textId="4359B344" w:rsidR="004B1B2F" w:rsidRPr="007946E7" w:rsidRDefault="004B1B2F" w:rsidP="004B1B2F">
            <w:pPr>
              <w:jc w:val="center"/>
            </w:pPr>
            <w:r>
              <w:t>41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96BD" w14:textId="4A7574B3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Phenobarbital Tablet 15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978B" w14:textId="170AE51A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15mg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A1B7" w14:textId="609B0B1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CHINA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82E5" w14:textId="74CC5BF8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4509" w14:textId="3073935A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94CC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428D7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6D0A64B6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DC45D" w14:textId="03C207FE" w:rsidR="004B1B2F" w:rsidRPr="007946E7" w:rsidRDefault="004B1B2F" w:rsidP="004B1B2F">
            <w:pPr>
              <w:jc w:val="center"/>
            </w:pPr>
            <w:r>
              <w:t>42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E412" w14:textId="1803C368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Phenoxy Methyl Penicillin (Penicillin V) Tablet 500 mg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0E6" w14:textId="636C1FA8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500mg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2F9D" w14:textId="3704C7B2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CHINA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C2DD" w14:textId="5EF1415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Tablet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D3A73" w14:textId="5CE8A70E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476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7ED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D4BA105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7CA6" w14:textId="72AFBAAB" w:rsidR="004B1B2F" w:rsidRPr="007946E7" w:rsidRDefault="004B1B2F" w:rsidP="004B1B2F">
            <w:pPr>
              <w:jc w:val="center"/>
            </w:pPr>
            <w:r>
              <w:t>43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C0BF" w14:textId="460756AF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Retinol (Vitamin A) Capsule 200,000 IU (as palmitate) (110 mg)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546E" w14:textId="22954B92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of 200,000 IU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00BD" w14:textId="4D6DD1CD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AGUSTO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A8CC" w14:textId="68637C9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73B9" w14:textId="645DA93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A635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C01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DC9FF5A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D0831" w14:textId="3ECB32E7" w:rsidR="004B1B2F" w:rsidRPr="007946E7" w:rsidRDefault="004B1B2F" w:rsidP="004B1B2F">
            <w:pPr>
              <w:jc w:val="center"/>
            </w:pPr>
            <w:r>
              <w:t>44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35A9" w14:textId="537DCB6E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Retinol (Vitamin A) Sugarcoated Tablet 100,000 IU (as palmitate) (55 mg)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89F5" w14:textId="70CE77A0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Tablet of 100,000 IU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099E" w14:textId="0916930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 xml:space="preserve">AGUSTO or Equivalent quality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559D" w14:textId="4BAFA79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Capsule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7186" w14:textId="78326B3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5300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12DDE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982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5250DC0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5D172" w14:textId="24B795F9" w:rsidR="004B1B2F" w:rsidRPr="007946E7" w:rsidRDefault="004B1B2F" w:rsidP="004B1B2F">
            <w:pPr>
              <w:jc w:val="center"/>
            </w:pPr>
            <w:r>
              <w:t>45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F3A2" w14:textId="3BD032D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Ringer Lactate 1000 ml infusion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52EF" w14:textId="3D3BCD9B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Infusion 1000ml with infusion set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44D4" w14:textId="4212EFB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MILLI SHIFA Pharmaceutical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86CC" w14:textId="2CBD139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Bag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1022" w14:textId="4148FA72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C1E5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723F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E624AE7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D323A" w14:textId="729383BE" w:rsidR="004B1B2F" w:rsidRPr="007946E7" w:rsidRDefault="004B1B2F" w:rsidP="004B1B2F">
            <w:pPr>
              <w:jc w:val="center"/>
            </w:pPr>
            <w:r>
              <w:t>46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ACBE" w14:textId="3A4B892D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Tetracycline Eye Ointment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CE6A" w14:textId="7EDA6354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Ointment 1%, 3.5 or 3g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0389" w14:textId="6B835BE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ISIS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86BC" w14:textId="6CA44EA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Tube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A60D" w14:textId="27BCC7D9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20CB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E0FE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49BDCAD7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04B12" w14:textId="384419D2" w:rsidR="004B1B2F" w:rsidRPr="007946E7" w:rsidRDefault="004B1B2F" w:rsidP="004B1B2F">
            <w:pPr>
              <w:jc w:val="center"/>
            </w:pPr>
            <w:r>
              <w:t>47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D280" w14:textId="1B218182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Water for injection 10ml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2DA0" w14:textId="6F721298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10ml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7116" w14:textId="296A9D7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ASCC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24A5" w14:textId="7669761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5BFC1" w14:textId="104BA0E8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A4BF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4E1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F5A2D52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B6BB5" w14:textId="2775637C" w:rsidR="004B1B2F" w:rsidRPr="007946E7" w:rsidRDefault="004B1B2F" w:rsidP="004B1B2F">
            <w:pPr>
              <w:jc w:val="center"/>
            </w:pPr>
            <w:r>
              <w:t>48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AACF" w14:textId="06403E2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Water for injection 5ml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BFE8" w14:textId="699DAF4A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Ampoule 5ml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E3F2" w14:textId="7A28B12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ASCC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1906" w14:textId="46E43715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Ampoule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7CAAD" w14:textId="4068AC4A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4457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69E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B07CD97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991C2" w14:textId="1E10969A" w:rsidR="004B1B2F" w:rsidRPr="007946E7" w:rsidRDefault="004B1B2F" w:rsidP="004B1B2F">
            <w:pPr>
              <w:jc w:val="center"/>
            </w:pPr>
            <w:r>
              <w:lastRenderedPageBreak/>
              <w:t>49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99C4" w14:textId="615AA883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>Alcohol Pad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C952" w14:textId="6DFF8261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 Box of 200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26A1" w14:textId="06202E5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ASCC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35D0" w14:textId="3C21FBAB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6366" w14:textId="0AA65BB7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F1D0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F26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62F7BDF5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6EB4E" w14:textId="0CC8969F" w:rsidR="004B1B2F" w:rsidRPr="007946E7" w:rsidRDefault="004B1B2F" w:rsidP="004B1B2F">
            <w:pPr>
              <w:jc w:val="center"/>
            </w:pPr>
            <w:r>
              <w:t>50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D3D2" w14:textId="7E39A671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>Chromic catgut 3/0, 75cm, with held circle taper round 25 mm needle, sterile, box 12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F9E1" w14:textId="04B329C7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 catgut 3/0, 75cm, with held circle taper round 25 mm needle, sterile, box 12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B5F4" w14:textId="1B9E49B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ASCC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F75D" w14:textId="7EC09D3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A7B1" w14:textId="2B19443D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1035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433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4FDBD2F4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DD187" w14:textId="6F7DF15D" w:rsidR="004B1B2F" w:rsidRPr="007946E7" w:rsidRDefault="004B1B2F" w:rsidP="004B1B2F">
            <w:pPr>
              <w:jc w:val="center"/>
            </w:pPr>
            <w:r>
              <w:t>51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1943" w14:textId="685659FC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>Delivery kit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1E46C" w14:textId="08B28AC3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Clothes 1*1-meter (4 Pcs), </w:t>
            </w:r>
            <w:r>
              <w:br/>
              <w:t>Glove surgical 7.5 (1 Pair), Cord clamp (2 Pcs), Soap (adult) 130g (1Pcs),</w:t>
            </w:r>
            <w:r>
              <w:br/>
              <w:t xml:space="preserve"> Mucose extractor plastic (1Pcs), Diaper Adult (1Pcs), tetracycline ointment (1Tube),</w:t>
            </w:r>
            <w:r>
              <w:br/>
              <w:t xml:space="preserve"> Scalpel Blade No 10 (1Pcs),</w:t>
            </w:r>
            <w:r>
              <w:br/>
              <w:t xml:space="preserve"> infant diaper (1 pack of 12 Pcs), Baby shampoo250ml (1bottle).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4A09" w14:textId="227F05B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LOCAL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EF35" w14:textId="3E5B6B58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Kit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9447" w14:textId="035B99F4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A4155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60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52550AF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8B47B" w14:textId="426AFF87" w:rsidR="004B1B2F" w:rsidRPr="007946E7" w:rsidRDefault="004B1B2F" w:rsidP="004B1B2F">
            <w:pPr>
              <w:jc w:val="center"/>
            </w:pPr>
            <w:r>
              <w:t>52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A45A" w14:textId="12E02B0B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Face Masks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1072" w14:textId="3CE00C07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Box of 50 Pcs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CA17" w14:textId="7E0A15B6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CHINA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DA13" w14:textId="5431E34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03FC" w14:textId="6C2DC52F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C8C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E87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5D909152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53CE4" w14:textId="420066D6" w:rsidR="004B1B2F" w:rsidRPr="007946E7" w:rsidRDefault="004B1B2F" w:rsidP="004B1B2F">
            <w:pPr>
              <w:jc w:val="center"/>
            </w:pPr>
            <w:r>
              <w:t>53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CDAB" w14:textId="7A3A49DF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Gauze swab 10x10cm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6F7" w14:textId="2930EE58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10*10 cm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0A7E" w14:textId="63EFF315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ASCC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16AA" w14:textId="18E86872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21E93" w14:textId="32F287F9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BA45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BE376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F7E1F70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3E05E" w14:textId="5EAC6703" w:rsidR="004B1B2F" w:rsidRPr="007946E7" w:rsidRDefault="004B1B2F" w:rsidP="004B1B2F">
            <w:pPr>
              <w:jc w:val="center"/>
            </w:pPr>
            <w:r>
              <w:t>54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2701" w14:textId="55346309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Gloves, examination latex, medium non-sterile, box of 100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1553" w14:textId="55C82B88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medium, non steril box of 100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2B05" w14:textId="074D522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ASSC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E153" w14:textId="26FB8E7E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14A2" w14:textId="1D572484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B386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FD868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BB3338C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8D065" w14:textId="61E27288" w:rsidR="004B1B2F" w:rsidRPr="007946E7" w:rsidRDefault="004B1B2F" w:rsidP="004B1B2F">
            <w:pPr>
              <w:jc w:val="center"/>
            </w:pPr>
            <w:r>
              <w:t>55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A22F" w14:textId="7B3AE362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Hand Sanitizer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C9B4" w14:textId="1D3224C9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500ml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5E8D0" w14:textId="3C55A717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Shantou Luna LTD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D60E" w14:textId="1B9650A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Bottle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C4DC" w14:textId="33209340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3E37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956BF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6DAD4E39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D28E5" w14:textId="7F416CA1" w:rsidR="004B1B2F" w:rsidRPr="007946E7" w:rsidRDefault="004B1B2F" w:rsidP="004B1B2F">
            <w:pPr>
              <w:jc w:val="center"/>
            </w:pPr>
            <w:r>
              <w:t>56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CB61" w14:textId="27B9E200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IV Cannula, short, 22G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418D" w14:textId="211FEF92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22G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BA7E" w14:textId="3CF80009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ASSC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74B2" w14:textId="70A06763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AC88" w14:textId="03BDDA0B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C9C0C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4C8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4363299C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EDF30" w14:textId="4380FB03" w:rsidR="004B1B2F" w:rsidRPr="007946E7" w:rsidRDefault="004B1B2F" w:rsidP="004B1B2F">
            <w:pPr>
              <w:jc w:val="center"/>
            </w:pPr>
            <w:r>
              <w:t>57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FF4A" w14:textId="61367826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IV Cannula, short, 24G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A555" w14:textId="01AC27EB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24G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31B5" w14:textId="11263B94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ASSC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737C" w14:textId="54AB299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4526F" w14:textId="256278AB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B45DD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40B7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10801DD0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01F83" w14:textId="68FAB2F2" w:rsidR="004B1B2F" w:rsidRPr="007946E7" w:rsidRDefault="004B1B2F" w:rsidP="004B1B2F">
            <w:pPr>
              <w:jc w:val="center"/>
            </w:pPr>
            <w:r>
              <w:t>58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B644" w14:textId="44841B3E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>NYLON, curved cutting, 0 (3.5meteric), 30 mm, 3.9c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01BB" w14:textId="1B15EE33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 curved cutting, 0 (3.5meteric), 30 mm, 3.9c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83D8" w14:textId="02C85C3C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ASSC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3129" w14:textId="45666908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BBDA6" w14:textId="4DBBF317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75549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C0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62616507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47FA5" w14:textId="1BBC2D2B" w:rsidR="004B1B2F" w:rsidRPr="007946E7" w:rsidRDefault="004B1B2F" w:rsidP="004B1B2F">
            <w:pPr>
              <w:jc w:val="center"/>
            </w:pPr>
            <w:r>
              <w:t>59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9092" w14:textId="335FC862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Plastic Bag for CHWs Medicine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EA49" w14:textId="7C9737BB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Medium size 90*120cm, 14Kg capacity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C385" w14:textId="5B871780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LOCAL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C3AB" w14:textId="04D82B15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24619" w14:textId="3E699152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F1C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C1E1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60CD8CEE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DAB50" w14:textId="122D37B8" w:rsidR="004B1B2F" w:rsidRPr="007946E7" w:rsidRDefault="004B1B2F" w:rsidP="004B1B2F">
            <w:pPr>
              <w:jc w:val="center"/>
            </w:pPr>
            <w:r>
              <w:lastRenderedPageBreak/>
              <w:t>60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F9E0" w14:textId="504202DC" w:rsidR="004B1B2F" w:rsidRPr="007819CE" w:rsidRDefault="004B1B2F" w:rsidP="004B1B2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>Plastic Gloves Packet of 100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C9BB" w14:textId="0F748A91" w:rsidR="004B1B2F" w:rsidRPr="007819CE" w:rsidRDefault="004B1B2F" w:rsidP="004B1B2F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t xml:space="preserve"> Pack of 100 Pcs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435F" w14:textId="689D820F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ASSC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1674" w14:textId="73F96991" w:rsidR="004B1B2F" w:rsidRDefault="004B1B2F" w:rsidP="004B1B2F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>
              <w:t>Pack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32F0" w14:textId="72F8DA11" w:rsidR="004B1B2F" w:rsidRDefault="004B1B2F" w:rsidP="004B1B2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FF00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7803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0037302E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9DF07" w14:textId="246A6AC1" w:rsidR="004B1B2F" w:rsidRPr="007946E7" w:rsidRDefault="004B1B2F" w:rsidP="004B1B2F">
            <w:pPr>
              <w:jc w:val="center"/>
            </w:pPr>
            <w:r>
              <w:t>61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C650" w14:textId="04F48B96" w:rsidR="004B1B2F" w:rsidRPr="007819CE" w:rsidRDefault="004B1B2F" w:rsidP="004B1B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Syringe 10cc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E2CC" w14:textId="349BA1BB" w:rsidR="004B1B2F" w:rsidRPr="007819CE" w:rsidRDefault="004B1B2F" w:rsidP="004B1B2F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Syringe10cc Box of 100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6E08" w14:textId="7D937441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CHINA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8FFD" w14:textId="4253CE92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BBA0" w14:textId="4FD2B1DD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C8D0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AAC8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2AC01ED0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FF574" w14:textId="6820C7B1" w:rsidR="004B1B2F" w:rsidRPr="007946E7" w:rsidRDefault="004B1B2F" w:rsidP="004B1B2F">
            <w:pPr>
              <w:jc w:val="center"/>
            </w:pPr>
            <w:r>
              <w:t>62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4B72" w14:textId="51984B2A" w:rsidR="004B1B2F" w:rsidRPr="007819CE" w:rsidRDefault="004B1B2F" w:rsidP="004B1B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Syringe 5cc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1049" w14:textId="5A8867FE" w:rsidR="004B1B2F" w:rsidRPr="007819CE" w:rsidRDefault="004B1B2F" w:rsidP="004B1B2F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Syringe5cc Box of 100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01E1" w14:textId="1CDFD6A7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CHINA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7905" w14:textId="24288A49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366A5" w14:textId="60FE5681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599C4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8B52A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7C25E316" w14:textId="77777777" w:rsidTr="002026F4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CC8DC" w14:textId="43775A00" w:rsidR="004B1B2F" w:rsidRPr="007946E7" w:rsidRDefault="004B1B2F" w:rsidP="004B1B2F">
            <w:pPr>
              <w:jc w:val="center"/>
            </w:pPr>
            <w:r>
              <w:t>63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9C38" w14:textId="3E0A5E08" w:rsidR="004B1B2F" w:rsidRPr="007819CE" w:rsidRDefault="004B1B2F" w:rsidP="004B1B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Tongue depressor (wooden), disposable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D102" w14:textId="2EC61BD2" w:rsidR="004B1B2F" w:rsidRPr="007819CE" w:rsidRDefault="004B1B2F" w:rsidP="004B1B2F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Wooden with cover of fibers, box of 100 Pcs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CF83C" w14:textId="523A9404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Medco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0A34" w14:textId="424DE4CA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Box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2384" w14:textId="1849904C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426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BC15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53F23C55" w14:textId="77777777" w:rsidTr="004B1B2F">
        <w:trPr>
          <w:trHeight w:val="701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5ADD7" w14:textId="154670FC" w:rsidR="004B1B2F" w:rsidRPr="007946E7" w:rsidRDefault="004B1B2F" w:rsidP="004B1B2F">
            <w:pPr>
              <w:jc w:val="center"/>
            </w:pPr>
            <w:r>
              <w:t>64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EBD8" w14:textId="012602A3" w:rsidR="004B1B2F" w:rsidRPr="007819CE" w:rsidRDefault="004B1B2F" w:rsidP="004B1B2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Urine container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9609" w14:textId="2A3FD54C" w:rsidR="004B1B2F" w:rsidRPr="007819CE" w:rsidRDefault="004B1B2F" w:rsidP="004B1B2F">
            <w:pP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Plastic with cap, 40ml 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4764D" w14:textId="2C4D4501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ZHEJIANG RENON LTD or Equivalent quality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A591" w14:textId="414F0428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Pcs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AA4C2" w14:textId="593169A2" w:rsidR="004B1B2F" w:rsidRPr="007819CE" w:rsidRDefault="004B1B2F" w:rsidP="004B1B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F94B3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51EB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2F" w:rsidRPr="008B4A3E" w14:paraId="3937BC8B" w14:textId="77777777" w:rsidTr="00A97479">
        <w:trPr>
          <w:trHeight w:val="701"/>
        </w:trPr>
        <w:tc>
          <w:tcPr>
            <w:tcW w:w="13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2AAB3" w14:textId="73E3A83F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Grand Total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7802" w14:textId="77777777" w:rsidR="004B1B2F" w:rsidRPr="008B4A3E" w:rsidRDefault="004B1B2F" w:rsidP="004B1B2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4ECB188E" w14:textId="77777777" w:rsidR="00FC0A29" w:rsidRPr="008B4A3E" w:rsidRDefault="00FC0A29" w:rsidP="00FC0A29">
      <w:pPr>
        <w:rPr>
          <w:rFonts w:asciiTheme="majorBidi" w:hAnsiTheme="majorBidi" w:cstheme="majorBidi"/>
          <w:bCs/>
          <w:color w:val="000000"/>
        </w:rPr>
      </w:pPr>
    </w:p>
    <w:p w14:paraId="6079CE55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8B4A3E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3BED8F69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23A384A4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8B4A3E">
        <w:rPr>
          <w:rFonts w:asciiTheme="majorBidi" w:hAnsiTheme="majorBidi" w:cstheme="majorBidi"/>
          <w:color w:val="000000"/>
          <w:sz w:val="20"/>
        </w:rPr>
        <w:t>____________</w:t>
      </w:r>
    </w:p>
    <w:p w14:paraId="532444B8" w14:textId="77777777" w:rsidR="00FC0A29" w:rsidRPr="008B4A3E" w:rsidRDefault="00FC0A29" w:rsidP="00FC0A29">
      <w:pPr>
        <w:ind w:right="-1530"/>
        <w:rPr>
          <w:rFonts w:asciiTheme="majorBidi" w:hAnsiTheme="majorBidi" w:cstheme="majorBidi"/>
          <w:color w:val="000000"/>
          <w:sz w:val="20"/>
        </w:rPr>
      </w:pPr>
    </w:p>
    <w:p w14:paraId="316D291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color w:val="000000"/>
          <w:sz w:val="20"/>
        </w:rPr>
        <w:t xml:space="preserve"> </w:t>
      </w:r>
      <w:r w:rsidRPr="008B4A3E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8B4A3E">
        <w:rPr>
          <w:rFonts w:asciiTheme="majorBidi" w:hAnsiTheme="majorBidi" w:cstheme="majorBidi"/>
          <w:color w:val="000000"/>
          <w:sz w:val="20"/>
        </w:rPr>
        <w:t>____________________</w:t>
      </w: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  </w:t>
      </w:r>
    </w:p>
    <w:p w14:paraId="43CD9CC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                              </w:t>
      </w:r>
    </w:p>
    <w:p w14:paraId="70BCD318" w14:textId="777A4649" w:rsidR="00E80A21" w:rsidRPr="008B4A3E" w:rsidRDefault="00FC0A29" w:rsidP="00507A36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Pr="008B4A3E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RPr="008B4A3E" w:rsidSect="00CA70A5">
      <w:headerReference w:type="default" r:id="rId8"/>
      <w:footerReference w:type="default" r:id="rId9"/>
      <w:pgSz w:w="15840" w:h="12240" w:orient="landscape"/>
      <w:pgMar w:top="540" w:right="810" w:bottom="1260" w:left="900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E0A42" w14:textId="77777777" w:rsidR="0027660E" w:rsidRDefault="0027660E">
      <w:r>
        <w:separator/>
      </w:r>
    </w:p>
  </w:endnote>
  <w:endnote w:type="continuationSeparator" w:id="0">
    <w:p w14:paraId="30A6C3A0" w14:textId="77777777" w:rsidR="0027660E" w:rsidRDefault="0027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DA68B" w14:textId="2D9870B2" w:rsidR="008B4A3E" w:rsidRPr="00FF6DDC" w:rsidRDefault="008B4A3E" w:rsidP="002C6A88">
    <w:pPr>
      <w:jc w:val="both"/>
      <w:rPr>
        <w:rFonts w:asciiTheme="majorBidi" w:hAnsiTheme="majorBidi" w:cstheme="majorBidi"/>
        <w:sz w:val="18"/>
        <w:szCs w:val="18"/>
      </w:rPr>
    </w:pPr>
    <w:r w:rsidRPr="00FF6DDC">
      <w:rPr>
        <w:rFonts w:asciiTheme="majorBidi" w:hAnsiTheme="majorBidi" w:cstheme="majorBidi"/>
        <w:sz w:val="18"/>
        <w:szCs w:val="18"/>
      </w:rPr>
      <w:t xml:space="preserve">Please make sure that following documents are submitted (dully singed and stamped): 1) Price Schedule 2) Tenderer’s Relevant Experience 3) Tenderers Declaration (Signed/stamped) 4) Company Certificate of Registration 5) Copy of the valid TIN 6) Profile including copies of previous Purchased Orders/Contracts for relevant experiences provided in “Tenderer’s Relevant Experience Form).  </w:t>
    </w:r>
    <w:r w:rsidRPr="00FF6DDC">
      <w:rPr>
        <w:rFonts w:asciiTheme="majorBidi" w:hAnsiTheme="majorBidi" w:cstheme="majorBidi"/>
        <w:b/>
        <w:sz w:val="18"/>
        <w:szCs w:val="18"/>
      </w:rPr>
      <w:t xml:space="preserve">Bidder must provide its contact information like valid contact number and valid office </w:t>
    </w:r>
    <w:r w:rsidR="005D2468" w:rsidRPr="00FF6DDC">
      <w:rPr>
        <w:rFonts w:asciiTheme="majorBidi" w:hAnsiTheme="majorBidi" w:cstheme="majorBidi"/>
        <w:b/>
        <w:sz w:val="18"/>
        <w:szCs w:val="18"/>
      </w:rPr>
      <w:t>address;</w:t>
    </w:r>
    <w:r w:rsidRPr="00FF6DDC">
      <w:rPr>
        <w:rFonts w:asciiTheme="majorBidi" w:hAnsiTheme="majorBidi" w:cstheme="majorBidi"/>
        <w:b/>
        <w:sz w:val="18"/>
        <w:szCs w:val="18"/>
      </w:rPr>
      <w:t xml:space="preserve"> non-provision of contact information may have serious impact on evaluation of your bids.</w:t>
    </w:r>
    <w:r w:rsidRPr="00FF6DDC">
      <w:rPr>
        <w:rFonts w:asciiTheme="majorBidi" w:hAnsiTheme="majorBidi" w:cstheme="majorBidi"/>
        <w:sz w:val="18"/>
        <w:szCs w:val="18"/>
      </w:rPr>
      <w:t xml:space="preserve"> </w:t>
    </w:r>
  </w:p>
  <w:p w14:paraId="319AF5D1" w14:textId="77777777" w:rsidR="008B4A3E" w:rsidRPr="00FF6DDC" w:rsidRDefault="008B4A3E" w:rsidP="00103B5B">
    <w:pPr>
      <w:jc w:val="both"/>
      <w:rPr>
        <w:rFonts w:asciiTheme="majorBidi" w:hAnsiTheme="majorBidi" w:cstheme="majorBidi"/>
        <w:sz w:val="18"/>
        <w:szCs w:val="18"/>
      </w:rPr>
    </w:pPr>
  </w:p>
  <w:p w14:paraId="20D52C2B" w14:textId="77777777" w:rsidR="008B4A3E" w:rsidRPr="00FF6DDC" w:rsidRDefault="008B4A3E" w:rsidP="00103B5B">
    <w:pPr>
      <w:pStyle w:val="Footer"/>
      <w:rPr>
        <w:rFonts w:asciiTheme="majorBidi" w:hAnsiTheme="majorBidi" w:cstheme="majorBidi"/>
        <w:b/>
        <w:i/>
        <w:sz w:val="18"/>
        <w:szCs w:val="18"/>
      </w:rPr>
    </w:pPr>
    <w:r w:rsidRPr="00FF6DDC">
      <w:rPr>
        <w:rFonts w:asciiTheme="majorBidi" w:hAnsiTheme="majorBidi" w:cstheme="majorBidi"/>
        <w:b/>
        <w:i/>
        <w:sz w:val="18"/>
        <w:szCs w:val="18"/>
      </w:rPr>
      <w:t>Please note that previous experience is one of criteria for bid evaluation therefore non-submission may have impact on evaluation.</w:t>
    </w:r>
  </w:p>
  <w:p w14:paraId="2D0C2DE9" w14:textId="77777777" w:rsidR="008B4A3E" w:rsidRPr="00FF6DDC" w:rsidRDefault="008B4A3E" w:rsidP="00103B5B">
    <w:pPr>
      <w:pStyle w:val="Footer"/>
      <w:rPr>
        <w:rFonts w:asciiTheme="majorBidi" w:hAnsiTheme="majorBidi" w:cstheme="majorBid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F3C95" w14:textId="77777777" w:rsidR="0027660E" w:rsidRDefault="0027660E">
      <w:r>
        <w:separator/>
      </w:r>
    </w:p>
  </w:footnote>
  <w:footnote w:type="continuationSeparator" w:id="0">
    <w:p w14:paraId="751B15A9" w14:textId="77777777" w:rsidR="0027660E" w:rsidRDefault="0027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508B4" w14:textId="721F985F" w:rsidR="005D2468" w:rsidRDefault="002C5D8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74F4F23" wp14:editId="00702EA9">
          <wp:simplePos x="0" y="0"/>
          <wp:positionH relativeFrom="column">
            <wp:posOffset>31750</wp:posOffset>
          </wp:positionH>
          <wp:positionV relativeFrom="paragraph">
            <wp:posOffset>-450215</wp:posOffset>
          </wp:positionV>
          <wp:extent cx="692702" cy="679450"/>
          <wp:effectExtent l="0" t="0" r="0" b="6350"/>
          <wp:wrapNone/>
          <wp:docPr id="3837878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30" cy="681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0F5F89B" wp14:editId="6CB68975">
          <wp:simplePos x="0" y="0"/>
          <wp:positionH relativeFrom="margin">
            <wp:align>right</wp:align>
          </wp:positionH>
          <wp:positionV relativeFrom="paragraph">
            <wp:posOffset>-362585</wp:posOffset>
          </wp:positionV>
          <wp:extent cx="1576705" cy="539115"/>
          <wp:effectExtent l="0" t="0" r="4445" b="0"/>
          <wp:wrapNone/>
          <wp:docPr id="136428708" name="Picture 2" descr="Malteser_Logo_Word_Fa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Malteser_Logo_Word_Farb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8774B3E"/>
    <w:multiLevelType w:val="hybridMultilevel"/>
    <w:tmpl w:val="77AE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920614">
    <w:abstractNumId w:val="0"/>
  </w:num>
  <w:num w:numId="2" w16cid:durableId="184539476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11319"/>
    <w:rsid w:val="00012832"/>
    <w:rsid w:val="000144F1"/>
    <w:rsid w:val="00035F82"/>
    <w:rsid w:val="00037E14"/>
    <w:rsid w:val="000414A2"/>
    <w:rsid w:val="000506D1"/>
    <w:rsid w:val="00050EEA"/>
    <w:rsid w:val="0005156A"/>
    <w:rsid w:val="00071267"/>
    <w:rsid w:val="00071799"/>
    <w:rsid w:val="000804AE"/>
    <w:rsid w:val="000814CB"/>
    <w:rsid w:val="000841B4"/>
    <w:rsid w:val="00091922"/>
    <w:rsid w:val="000A4B9E"/>
    <w:rsid w:val="000B2046"/>
    <w:rsid w:val="000C2006"/>
    <w:rsid w:val="000C3587"/>
    <w:rsid w:val="000C631D"/>
    <w:rsid w:val="000F3EBD"/>
    <w:rsid w:val="000F4E6C"/>
    <w:rsid w:val="000F5268"/>
    <w:rsid w:val="0010386C"/>
    <w:rsid w:val="00103B5B"/>
    <w:rsid w:val="001115B0"/>
    <w:rsid w:val="00114D2B"/>
    <w:rsid w:val="00120AFB"/>
    <w:rsid w:val="001217BC"/>
    <w:rsid w:val="001415B0"/>
    <w:rsid w:val="00151B28"/>
    <w:rsid w:val="00157535"/>
    <w:rsid w:val="00161CE3"/>
    <w:rsid w:val="00163272"/>
    <w:rsid w:val="00164CD8"/>
    <w:rsid w:val="00167C7A"/>
    <w:rsid w:val="001702BB"/>
    <w:rsid w:val="00174DE4"/>
    <w:rsid w:val="00180716"/>
    <w:rsid w:val="00186532"/>
    <w:rsid w:val="00190F1A"/>
    <w:rsid w:val="0019100C"/>
    <w:rsid w:val="00192D4D"/>
    <w:rsid w:val="00196138"/>
    <w:rsid w:val="001A01CC"/>
    <w:rsid w:val="001A3DA9"/>
    <w:rsid w:val="001B1809"/>
    <w:rsid w:val="001C3B26"/>
    <w:rsid w:val="001C7C91"/>
    <w:rsid w:val="001D0F3F"/>
    <w:rsid w:val="001D47E4"/>
    <w:rsid w:val="001D6F99"/>
    <w:rsid w:val="001E137F"/>
    <w:rsid w:val="001F222D"/>
    <w:rsid w:val="001F2CD7"/>
    <w:rsid w:val="00210E7B"/>
    <w:rsid w:val="00211290"/>
    <w:rsid w:val="002140AA"/>
    <w:rsid w:val="00215F82"/>
    <w:rsid w:val="00226196"/>
    <w:rsid w:val="00244E65"/>
    <w:rsid w:val="00245485"/>
    <w:rsid w:val="00262936"/>
    <w:rsid w:val="002675CC"/>
    <w:rsid w:val="00267E12"/>
    <w:rsid w:val="00273A58"/>
    <w:rsid w:val="00273BC6"/>
    <w:rsid w:val="0027660E"/>
    <w:rsid w:val="0027797A"/>
    <w:rsid w:val="00280A45"/>
    <w:rsid w:val="0029015E"/>
    <w:rsid w:val="002A03A7"/>
    <w:rsid w:val="002A385D"/>
    <w:rsid w:val="002B4223"/>
    <w:rsid w:val="002B688F"/>
    <w:rsid w:val="002C178D"/>
    <w:rsid w:val="002C1F04"/>
    <w:rsid w:val="002C5D85"/>
    <w:rsid w:val="002C6A88"/>
    <w:rsid w:val="002E067F"/>
    <w:rsid w:val="002E6389"/>
    <w:rsid w:val="002F25D7"/>
    <w:rsid w:val="00301CDD"/>
    <w:rsid w:val="00310F38"/>
    <w:rsid w:val="003304AE"/>
    <w:rsid w:val="00342CA1"/>
    <w:rsid w:val="003467A1"/>
    <w:rsid w:val="00363392"/>
    <w:rsid w:val="003662D6"/>
    <w:rsid w:val="00375E4D"/>
    <w:rsid w:val="00390CB7"/>
    <w:rsid w:val="00391509"/>
    <w:rsid w:val="003A04C5"/>
    <w:rsid w:val="003B524C"/>
    <w:rsid w:val="003D02AA"/>
    <w:rsid w:val="003D4B5F"/>
    <w:rsid w:val="003D6604"/>
    <w:rsid w:val="003D776E"/>
    <w:rsid w:val="003F5E1F"/>
    <w:rsid w:val="00402F08"/>
    <w:rsid w:val="004113F9"/>
    <w:rsid w:val="004227E9"/>
    <w:rsid w:val="00422FB8"/>
    <w:rsid w:val="00450600"/>
    <w:rsid w:val="00457C6B"/>
    <w:rsid w:val="00476BB9"/>
    <w:rsid w:val="00480B48"/>
    <w:rsid w:val="004904BE"/>
    <w:rsid w:val="004933DC"/>
    <w:rsid w:val="004B1B2F"/>
    <w:rsid w:val="004B235A"/>
    <w:rsid w:val="004B3777"/>
    <w:rsid w:val="004E6638"/>
    <w:rsid w:val="004F1B52"/>
    <w:rsid w:val="004F3561"/>
    <w:rsid w:val="004F3B29"/>
    <w:rsid w:val="004F55D4"/>
    <w:rsid w:val="00507A36"/>
    <w:rsid w:val="00511D32"/>
    <w:rsid w:val="00514269"/>
    <w:rsid w:val="00533E45"/>
    <w:rsid w:val="005405D9"/>
    <w:rsid w:val="00542F90"/>
    <w:rsid w:val="005436C0"/>
    <w:rsid w:val="0054799D"/>
    <w:rsid w:val="00554794"/>
    <w:rsid w:val="0055724A"/>
    <w:rsid w:val="00562D7E"/>
    <w:rsid w:val="00566AA9"/>
    <w:rsid w:val="005B40ED"/>
    <w:rsid w:val="005C625E"/>
    <w:rsid w:val="005D07AD"/>
    <w:rsid w:val="005D2468"/>
    <w:rsid w:val="005D2D21"/>
    <w:rsid w:val="005D34A5"/>
    <w:rsid w:val="005D3717"/>
    <w:rsid w:val="005E4B25"/>
    <w:rsid w:val="00600017"/>
    <w:rsid w:val="006020E6"/>
    <w:rsid w:val="0060664D"/>
    <w:rsid w:val="00606DB3"/>
    <w:rsid w:val="0061332C"/>
    <w:rsid w:val="00626AEF"/>
    <w:rsid w:val="006314ED"/>
    <w:rsid w:val="00631581"/>
    <w:rsid w:val="00631A6B"/>
    <w:rsid w:val="00633432"/>
    <w:rsid w:val="00640CA5"/>
    <w:rsid w:val="0065576F"/>
    <w:rsid w:val="00670223"/>
    <w:rsid w:val="00686D7D"/>
    <w:rsid w:val="006A09E6"/>
    <w:rsid w:val="006A4F92"/>
    <w:rsid w:val="006C00E5"/>
    <w:rsid w:val="006C3FB5"/>
    <w:rsid w:val="006C42F2"/>
    <w:rsid w:val="006D5378"/>
    <w:rsid w:val="006E7CB5"/>
    <w:rsid w:val="006F1497"/>
    <w:rsid w:val="0071052B"/>
    <w:rsid w:val="00712E19"/>
    <w:rsid w:val="0071327E"/>
    <w:rsid w:val="007242D0"/>
    <w:rsid w:val="00724485"/>
    <w:rsid w:val="0073626E"/>
    <w:rsid w:val="00746897"/>
    <w:rsid w:val="00761127"/>
    <w:rsid w:val="00772B9E"/>
    <w:rsid w:val="00776DA9"/>
    <w:rsid w:val="007819CE"/>
    <w:rsid w:val="007A7ED0"/>
    <w:rsid w:val="007B150D"/>
    <w:rsid w:val="007B7D5F"/>
    <w:rsid w:val="007C442D"/>
    <w:rsid w:val="007D1EB5"/>
    <w:rsid w:val="007E1A19"/>
    <w:rsid w:val="007E316D"/>
    <w:rsid w:val="007E4CA9"/>
    <w:rsid w:val="0080143A"/>
    <w:rsid w:val="008305F0"/>
    <w:rsid w:val="008359B7"/>
    <w:rsid w:val="00852E91"/>
    <w:rsid w:val="0087056E"/>
    <w:rsid w:val="00874724"/>
    <w:rsid w:val="00880407"/>
    <w:rsid w:val="00880C1B"/>
    <w:rsid w:val="008839ED"/>
    <w:rsid w:val="008A2F37"/>
    <w:rsid w:val="008B4A3E"/>
    <w:rsid w:val="008D26C7"/>
    <w:rsid w:val="008D38F9"/>
    <w:rsid w:val="008D56B8"/>
    <w:rsid w:val="008D5875"/>
    <w:rsid w:val="008E4CE4"/>
    <w:rsid w:val="0090585B"/>
    <w:rsid w:val="00906D28"/>
    <w:rsid w:val="0091532E"/>
    <w:rsid w:val="00936D6F"/>
    <w:rsid w:val="00942688"/>
    <w:rsid w:val="00947B37"/>
    <w:rsid w:val="009655E2"/>
    <w:rsid w:val="00984017"/>
    <w:rsid w:val="009A7FAB"/>
    <w:rsid w:val="009B72B7"/>
    <w:rsid w:val="009B72EE"/>
    <w:rsid w:val="009C49B4"/>
    <w:rsid w:val="009C540B"/>
    <w:rsid w:val="009C64C1"/>
    <w:rsid w:val="009D182F"/>
    <w:rsid w:val="009D34DD"/>
    <w:rsid w:val="009D4D93"/>
    <w:rsid w:val="009E2C44"/>
    <w:rsid w:val="009E5A4F"/>
    <w:rsid w:val="009E6127"/>
    <w:rsid w:val="009F42F8"/>
    <w:rsid w:val="009F655C"/>
    <w:rsid w:val="00A35D4C"/>
    <w:rsid w:val="00A4063D"/>
    <w:rsid w:val="00A4650B"/>
    <w:rsid w:val="00A50B7D"/>
    <w:rsid w:val="00A52649"/>
    <w:rsid w:val="00A645DC"/>
    <w:rsid w:val="00A65CBD"/>
    <w:rsid w:val="00A720DB"/>
    <w:rsid w:val="00A93BED"/>
    <w:rsid w:val="00AB653C"/>
    <w:rsid w:val="00AB6573"/>
    <w:rsid w:val="00AC1C1E"/>
    <w:rsid w:val="00AC514E"/>
    <w:rsid w:val="00AD1A6B"/>
    <w:rsid w:val="00AE5F38"/>
    <w:rsid w:val="00AF63CD"/>
    <w:rsid w:val="00B027A1"/>
    <w:rsid w:val="00B02C71"/>
    <w:rsid w:val="00B0593C"/>
    <w:rsid w:val="00B1306F"/>
    <w:rsid w:val="00B13267"/>
    <w:rsid w:val="00B21848"/>
    <w:rsid w:val="00B34DB8"/>
    <w:rsid w:val="00B373D8"/>
    <w:rsid w:val="00B37DFE"/>
    <w:rsid w:val="00B5685C"/>
    <w:rsid w:val="00B628E1"/>
    <w:rsid w:val="00B62A28"/>
    <w:rsid w:val="00B70157"/>
    <w:rsid w:val="00B81B75"/>
    <w:rsid w:val="00B8404B"/>
    <w:rsid w:val="00B9321E"/>
    <w:rsid w:val="00BA037C"/>
    <w:rsid w:val="00BB1568"/>
    <w:rsid w:val="00BB28E5"/>
    <w:rsid w:val="00BC47F3"/>
    <w:rsid w:val="00BD2DB5"/>
    <w:rsid w:val="00BE2AE0"/>
    <w:rsid w:val="00BE5670"/>
    <w:rsid w:val="00BE77CE"/>
    <w:rsid w:val="00BF4730"/>
    <w:rsid w:val="00C003E0"/>
    <w:rsid w:val="00C041D9"/>
    <w:rsid w:val="00C07B5A"/>
    <w:rsid w:val="00C07B9B"/>
    <w:rsid w:val="00C1217A"/>
    <w:rsid w:val="00C159BC"/>
    <w:rsid w:val="00C17651"/>
    <w:rsid w:val="00C21830"/>
    <w:rsid w:val="00C234D3"/>
    <w:rsid w:val="00C24105"/>
    <w:rsid w:val="00C24FBD"/>
    <w:rsid w:val="00C338EB"/>
    <w:rsid w:val="00C4047B"/>
    <w:rsid w:val="00C550DB"/>
    <w:rsid w:val="00C75E25"/>
    <w:rsid w:val="00C8388F"/>
    <w:rsid w:val="00C8607B"/>
    <w:rsid w:val="00C90B2A"/>
    <w:rsid w:val="00C931F1"/>
    <w:rsid w:val="00CA70A5"/>
    <w:rsid w:val="00CB16D9"/>
    <w:rsid w:val="00CB4B51"/>
    <w:rsid w:val="00CB5D6F"/>
    <w:rsid w:val="00CB759F"/>
    <w:rsid w:val="00CC3C33"/>
    <w:rsid w:val="00CC5992"/>
    <w:rsid w:val="00CF3929"/>
    <w:rsid w:val="00CF5E08"/>
    <w:rsid w:val="00CF7BF5"/>
    <w:rsid w:val="00D00DCF"/>
    <w:rsid w:val="00D21AFE"/>
    <w:rsid w:val="00D241F4"/>
    <w:rsid w:val="00D31C0D"/>
    <w:rsid w:val="00D36328"/>
    <w:rsid w:val="00D4093D"/>
    <w:rsid w:val="00D43AB2"/>
    <w:rsid w:val="00D45A2E"/>
    <w:rsid w:val="00D6259E"/>
    <w:rsid w:val="00D64F8F"/>
    <w:rsid w:val="00D76BA7"/>
    <w:rsid w:val="00D85EAB"/>
    <w:rsid w:val="00D94355"/>
    <w:rsid w:val="00D94E7D"/>
    <w:rsid w:val="00DA5788"/>
    <w:rsid w:val="00DB0DB0"/>
    <w:rsid w:val="00DB7DB5"/>
    <w:rsid w:val="00DC0794"/>
    <w:rsid w:val="00DC578F"/>
    <w:rsid w:val="00DC57F4"/>
    <w:rsid w:val="00DC7472"/>
    <w:rsid w:val="00DD16B8"/>
    <w:rsid w:val="00DD41B1"/>
    <w:rsid w:val="00DD4A6B"/>
    <w:rsid w:val="00E0544C"/>
    <w:rsid w:val="00E05E61"/>
    <w:rsid w:val="00E22075"/>
    <w:rsid w:val="00E27B24"/>
    <w:rsid w:val="00E316E4"/>
    <w:rsid w:val="00E3753A"/>
    <w:rsid w:val="00E46782"/>
    <w:rsid w:val="00E568CF"/>
    <w:rsid w:val="00E57EDA"/>
    <w:rsid w:val="00E617E5"/>
    <w:rsid w:val="00E6684C"/>
    <w:rsid w:val="00E728EB"/>
    <w:rsid w:val="00E80A21"/>
    <w:rsid w:val="00E81F3F"/>
    <w:rsid w:val="00E82766"/>
    <w:rsid w:val="00E82F50"/>
    <w:rsid w:val="00E83A70"/>
    <w:rsid w:val="00E85DF0"/>
    <w:rsid w:val="00E86C6A"/>
    <w:rsid w:val="00EA49D7"/>
    <w:rsid w:val="00EB1A0D"/>
    <w:rsid w:val="00EC114C"/>
    <w:rsid w:val="00ED4338"/>
    <w:rsid w:val="00ED43D2"/>
    <w:rsid w:val="00ED44FB"/>
    <w:rsid w:val="00ED5F71"/>
    <w:rsid w:val="00EE06E5"/>
    <w:rsid w:val="00EF1328"/>
    <w:rsid w:val="00EF3B7E"/>
    <w:rsid w:val="00EF559F"/>
    <w:rsid w:val="00EF7457"/>
    <w:rsid w:val="00EF7B84"/>
    <w:rsid w:val="00EF7C44"/>
    <w:rsid w:val="00F00BEC"/>
    <w:rsid w:val="00F06D01"/>
    <w:rsid w:val="00F339F2"/>
    <w:rsid w:val="00F5343F"/>
    <w:rsid w:val="00F62A73"/>
    <w:rsid w:val="00F70618"/>
    <w:rsid w:val="00F851D8"/>
    <w:rsid w:val="00F96632"/>
    <w:rsid w:val="00FA362D"/>
    <w:rsid w:val="00FB576E"/>
    <w:rsid w:val="00FC0A29"/>
    <w:rsid w:val="00FD6988"/>
    <w:rsid w:val="00FE11F0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1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B70FE-EEB1-4DDF-ADC0-C49224A4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Ahmad Zubair Nazari</cp:lastModifiedBy>
  <cp:revision>159</cp:revision>
  <cp:lastPrinted>2014-03-20T05:37:00Z</cp:lastPrinted>
  <dcterms:created xsi:type="dcterms:W3CDTF">2022-04-10T18:58:00Z</dcterms:created>
  <dcterms:modified xsi:type="dcterms:W3CDTF">2024-05-16T12:07:00Z</dcterms:modified>
</cp:coreProperties>
</file>